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E35" w14:textId="4AD9C1FD" w:rsidR="006076E8" w:rsidRPr="009A3D60" w:rsidRDefault="00640CFE" w:rsidP="001D26CB">
      <w:pPr>
        <w:jc w:val="center"/>
        <w:rPr>
          <w:rFonts w:ascii="Garamond" w:hAnsi="Garamond"/>
          <w:b/>
          <w:color w:val="C00000"/>
          <w:sz w:val="48"/>
          <w:szCs w:val="48"/>
        </w:rPr>
      </w:pPr>
      <w:r>
        <w:rPr>
          <w:rFonts w:ascii="Garamond" w:hAnsi="Garamond"/>
          <w:b/>
          <w:color w:val="C00000"/>
          <w:sz w:val="48"/>
          <w:szCs w:val="48"/>
        </w:rPr>
        <w:t>REGISTRATION NOW OPEN</w:t>
      </w:r>
    </w:p>
    <w:p w14:paraId="1DAFEF40" w14:textId="77777777" w:rsidR="00D868A8" w:rsidRPr="009A3D60" w:rsidRDefault="00D868A8" w:rsidP="001D26CB">
      <w:pPr>
        <w:jc w:val="center"/>
        <w:rPr>
          <w:rFonts w:ascii="Garamond" w:hAnsi="Garamond"/>
          <w:b/>
          <w:szCs w:val="24"/>
        </w:rPr>
      </w:pPr>
    </w:p>
    <w:p w14:paraId="017A37CE" w14:textId="77777777" w:rsidR="00D868A8" w:rsidRPr="002338FD" w:rsidRDefault="00D868A8" w:rsidP="001D26CB">
      <w:pPr>
        <w:jc w:val="center"/>
        <w:rPr>
          <w:rFonts w:ascii="Garamond" w:hAnsi="Garamond"/>
          <w:b/>
          <w:sz w:val="44"/>
          <w:szCs w:val="44"/>
        </w:rPr>
      </w:pPr>
      <w:r w:rsidRPr="002338FD">
        <w:rPr>
          <w:rFonts w:ascii="Garamond" w:hAnsi="Garamond"/>
          <w:b/>
          <w:sz w:val="44"/>
          <w:szCs w:val="44"/>
        </w:rPr>
        <w:t>A Quiet Walk with Jesus</w:t>
      </w:r>
    </w:p>
    <w:p w14:paraId="48BB8D3D" w14:textId="4116A20D" w:rsidR="00D868A8" w:rsidRPr="002338FD" w:rsidRDefault="00C4067A" w:rsidP="001D26CB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OSL </w:t>
      </w:r>
      <w:r w:rsidR="00D868A8" w:rsidRPr="002338FD">
        <w:rPr>
          <w:rFonts w:ascii="Garamond" w:hAnsi="Garamond"/>
          <w:b/>
          <w:sz w:val="44"/>
          <w:szCs w:val="44"/>
        </w:rPr>
        <w:t>Region 2 Fall Retreat</w:t>
      </w:r>
    </w:p>
    <w:p w14:paraId="5E2627DD" w14:textId="77777777" w:rsidR="00D868A8" w:rsidRPr="009A3D60" w:rsidRDefault="00D868A8" w:rsidP="001D26CB">
      <w:pPr>
        <w:jc w:val="center"/>
        <w:rPr>
          <w:rFonts w:ascii="Garamond" w:hAnsi="Garamond"/>
          <w:b/>
          <w:szCs w:val="24"/>
        </w:rPr>
      </w:pPr>
    </w:p>
    <w:p w14:paraId="78D43242" w14:textId="77777777" w:rsidR="00D868A8" w:rsidRPr="002338FD" w:rsidRDefault="00D868A8" w:rsidP="001D26CB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>Tuscarora Inn &amp; Conference Center</w:t>
      </w:r>
    </w:p>
    <w:p w14:paraId="7F98FA2B" w14:textId="77777777" w:rsidR="00D868A8" w:rsidRPr="002338FD" w:rsidRDefault="00D868A8" w:rsidP="00D868A8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>Mount Bethel, PA</w:t>
      </w:r>
    </w:p>
    <w:p w14:paraId="2AC24EEA" w14:textId="5A7C2C00" w:rsidR="00D868A8" w:rsidRPr="002338FD" w:rsidRDefault="00D868A8" w:rsidP="00D868A8">
      <w:pPr>
        <w:jc w:val="center"/>
        <w:rPr>
          <w:rFonts w:ascii="Garamond" w:hAnsi="Garamond"/>
          <w:b/>
          <w:sz w:val="40"/>
          <w:szCs w:val="40"/>
        </w:rPr>
      </w:pPr>
      <w:r w:rsidRPr="002338FD">
        <w:rPr>
          <w:rFonts w:ascii="Garamond" w:hAnsi="Garamond"/>
          <w:b/>
          <w:sz w:val="40"/>
          <w:szCs w:val="40"/>
        </w:rPr>
        <w:t xml:space="preserve">October </w:t>
      </w:r>
      <w:r w:rsidR="00BF5F3D">
        <w:rPr>
          <w:rFonts w:ascii="Garamond" w:hAnsi="Garamond"/>
          <w:b/>
          <w:sz w:val="40"/>
          <w:szCs w:val="40"/>
        </w:rPr>
        <w:t>1</w:t>
      </w:r>
      <w:r w:rsidR="00BF01A8">
        <w:rPr>
          <w:rFonts w:ascii="Garamond" w:hAnsi="Garamond"/>
          <w:b/>
          <w:sz w:val="40"/>
          <w:szCs w:val="40"/>
        </w:rPr>
        <w:t>3-15, 2021</w:t>
      </w:r>
    </w:p>
    <w:p w14:paraId="7B5A3441" w14:textId="2174CFEA" w:rsidR="00D868A8" w:rsidRPr="009A3D60" w:rsidRDefault="00D868A8" w:rsidP="00D868A8">
      <w:pPr>
        <w:jc w:val="center"/>
        <w:rPr>
          <w:rFonts w:ascii="Garamond" w:hAnsi="Garamond"/>
          <w:b/>
          <w:szCs w:val="24"/>
        </w:rPr>
      </w:pPr>
    </w:p>
    <w:p w14:paraId="4E93AC3B" w14:textId="73496A93" w:rsidR="002338FD" w:rsidRDefault="00BF01A8" w:rsidP="00D868A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Carolyn Rae, Region 2 Director</w:t>
      </w:r>
    </w:p>
    <w:p w14:paraId="76975F05" w14:textId="528F3452" w:rsidR="00BF01A8" w:rsidRPr="00695D0C" w:rsidRDefault="00BF01A8" w:rsidP="00D868A8">
      <w:pPr>
        <w:jc w:val="center"/>
        <w:rPr>
          <w:rFonts w:ascii="Garamond" w:hAnsi="Garamond"/>
          <w:b/>
          <w:sz w:val="28"/>
          <w:szCs w:val="28"/>
        </w:rPr>
      </w:pPr>
    </w:p>
    <w:p w14:paraId="07BA0CA7" w14:textId="5AD71C3B" w:rsidR="00D868A8" w:rsidRPr="00AD2771" w:rsidRDefault="007B6358" w:rsidP="00D868A8">
      <w:pPr>
        <w:jc w:val="center"/>
        <w:rPr>
          <w:rFonts w:ascii="Garamond" w:hAnsi="Garamond"/>
          <w:b/>
          <w:color w:val="C00000"/>
          <w:sz w:val="44"/>
          <w:szCs w:val="44"/>
        </w:rPr>
      </w:pPr>
      <w:r w:rsidRPr="00AD2771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31245F5" wp14:editId="457B6615">
            <wp:simplePos x="0" y="0"/>
            <wp:positionH relativeFrom="column">
              <wp:posOffset>-19050</wp:posOffset>
            </wp:positionH>
            <wp:positionV relativeFrom="paragraph">
              <wp:posOffset>66675</wp:posOffset>
            </wp:positionV>
            <wp:extent cx="210312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26" y="21443"/>
                <wp:lineTo x="21326" y="0"/>
                <wp:lineTo x="0" y="0"/>
              </wp:wrapPolygon>
            </wp:wrapTight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71">
        <w:rPr>
          <w:rFonts w:ascii="Garamond" w:hAnsi="Garamond"/>
          <w:b/>
          <w:color w:val="C00000"/>
          <w:sz w:val="44"/>
          <w:szCs w:val="44"/>
        </w:rPr>
        <w:t xml:space="preserve"> </w:t>
      </w:r>
      <w:r w:rsidR="00D868A8" w:rsidRPr="00AD2771">
        <w:rPr>
          <w:rFonts w:ascii="Garamond" w:hAnsi="Garamond"/>
          <w:b/>
          <w:color w:val="C00000"/>
          <w:sz w:val="44"/>
          <w:szCs w:val="44"/>
        </w:rPr>
        <w:t>“</w:t>
      </w:r>
      <w:r w:rsidR="00BF01A8" w:rsidRPr="00AD2771">
        <w:rPr>
          <w:rFonts w:ascii="Garamond" w:hAnsi="Garamond"/>
          <w:b/>
          <w:color w:val="C00000"/>
          <w:sz w:val="44"/>
          <w:szCs w:val="44"/>
        </w:rPr>
        <w:t>Love is Healing</w:t>
      </w:r>
      <w:r w:rsidR="00D868A8" w:rsidRPr="00AD2771">
        <w:rPr>
          <w:rFonts w:ascii="Garamond" w:hAnsi="Garamond"/>
          <w:b/>
          <w:color w:val="C00000"/>
          <w:sz w:val="44"/>
          <w:szCs w:val="44"/>
        </w:rPr>
        <w:t>”</w:t>
      </w:r>
    </w:p>
    <w:p w14:paraId="60048292" w14:textId="77777777" w:rsidR="00AD2771" w:rsidRDefault="00BF01A8" w:rsidP="009F72D9">
      <w:pPr>
        <w:ind w:left="1440"/>
        <w:jc w:val="center"/>
        <w:rPr>
          <w:rFonts w:ascii="Garamond" w:hAnsi="Garamond"/>
          <w:b/>
          <w:i/>
          <w:sz w:val="40"/>
          <w:szCs w:val="40"/>
        </w:rPr>
      </w:pPr>
      <w:r w:rsidRPr="00AD2771">
        <w:rPr>
          <w:rFonts w:ascii="Garamond" w:hAnsi="Garamond"/>
          <w:b/>
          <w:i/>
          <w:sz w:val="40"/>
          <w:szCs w:val="40"/>
        </w:rPr>
        <w:t xml:space="preserve">Meditations on the </w:t>
      </w:r>
    </w:p>
    <w:p w14:paraId="13A21557" w14:textId="6215239F" w:rsidR="00D868A8" w:rsidRPr="00AD2771" w:rsidRDefault="00BF01A8" w:rsidP="009F72D9">
      <w:pPr>
        <w:ind w:left="1440"/>
        <w:jc w:val="center"/>
        <w:rPr>
          <w:rFonts w:ascii="Garamond" w:hAnsi="Garamond"/>
          <w:b/>
          <w:i/>
          <w:sz w:val="40"/>
          <w:szCs w:val="40"/>
        </w:rPr>
      </w:pPr>
      <w:r w:rsidRPr="00AD2771">
        <w:rPr>
          <w:rFonts w:ascii="Garamond" w:hAnsi="Garamond"/>
          <w:b/>
          <w:i/>
          <w:sz w:val="40"/>
          <w:szCs w:val="40"/>
        </w:rPr>
        <w:t>healing power of love.</w:t>
      </w:r>
    </w:p>
    <w:p w14:paraId="02040C6C" w14:textId="77777777" w:rsidR="009A3D60" w:rsidRPr="003F7884" w:rsidRDefault="009A3D60" w:rsidP="009A3D60">
      <w:pPr>
        <w:rPr>
          <w:rFonts w:ascii="Garamond" w:hAnsi="Garamond"/>
          <w:b/>
          <w:sz w:val="16"/>
          <w:szCs w:val="16"/>
        </w:rPr>
      </w:pPr>
    </w:p>
    <w:p w14:paraId="4C195983" w14:textId="30192B6E" w:rsidR="00B777AC" w:rsidRPr="009A3D60" w:rsidRDefault="00BF01A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God</w:t>
      </w:r>
      <w:r w:rsidR="007B6358">
        <w:rPr>
          <w:rFonts w:ascii="Garamond" w:hAnsi="Garamond"/>
          <w:b/>
          <w:sz w:val="26"/>
          <w:szCs w:val="26"/>
        </w:rPr>
        <w:t>’s</w:t>
      </w:r>
      <w:r>
        <w:rPr>
          <w:rFonts w:ascii="Garamond" w:hAnsi="Garamond"/>
          <w:b/>
          <w:sz w:val="26"/>
          <w:szCs w:val="26"/>
        </w:rPr>
        <w:t xml:space="preserve"> Love</w:t>
      </w:r>
      <w:r w:rsidR="007B6358">
        <w:rPr>
          <w:rFonts w:ascii="Garamond" w:hAnsi="Garamond"/>
          <w:b/>
          <w:sz w:val="26"/>
          <w:szCs w:val="26"/>
        </w:rPr>
        <w:t xml:space="preserve"> for </w:t>
      </w:r>
      <w:r>
        <w:rPr>
          <w:rFonts w:ascii="Garamond" w:hAnsi="Garamond"/>
          <w:b/>
          <w:sz w:val="26"/>
          <w:szCs w:val="26"/>
        </w:rPr>
        <w:t>Us</w:t>
      </w:r>
    </w:p>
    <w:p w14:paraId="1D1A5772" w14:textId="60FFA709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</w:t>
      </w:r>
      <w:r>
        <w:rPr>
          <w:rFonts w:ascii="Garamond" w:hAnsi="Garamond"/>
          <w:b/>
          <w:sz w:val="26"/>
          <w:szCs w:val="26"/>
        </w:rPr>
        <w:t xml:space="preserve"> for</w:t>
      </w:r>
      <w:r w:rsidR="00BF01A8">
        <w:rPr>
          <w:rFonts w:ascii="Garamond" w:hAnsi="Garamond"/>
          <w:b/>
          <w:sz w:val="26"/>
          <w:szCs w:val="26"/>
        </w:rPr>
        <w:t xml:space="preserve"> God</w:t>
      </w:r>
    </w:p>
    <w:p w14:paraId="6A46C4DB" w14:textId="5981FDCE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 </w:t>
      </w:r>
      <w:r>
        <w:rPr>
          <w:rFonts w:ascii="Garamond" w:hAnsi="Garamond"/>
          <w:b/>
          <w:sz w:val="26"/>
          <w:szCs w:val="26"/>
        </w:rPr>
        <w:t xml:space="preserve">for </w:t>
      </w:r>
      <w:r w:rsidR="00BF01A8">
        <w:rPr>
          <w:rFonts w:ascii="Garamond" w:hAnsi="Garamond"/>
          <w:b/>
          <w:sz w:val="26"/>
          <w:szCs w:val="26"/>
        </w:rPr>
        <w:t>Ourselves</w:t>
      </w:r>
    </w:p>
    <w:p w14:paraId="1AE0105E" w14:textId="58D8479E" w:rsidR="009A3D60" w:rsidRPr="009A3D60" w:rsidRDefault="007B6358" w:rsidP="009A3D60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Our</w:t>
      </w:r>
      <w:r w:rsidR="00BF01A8">
        <w:rPr>
          <w:rFonts w:ascii="Garamond" w:hAnsi="Garamond"/>
          <w:b/>
          <w:sz w:val="26"/>
          <w:szCs w:val="26"/>
        </w:rPr>
        <w:t xml:space="preserve"> Love</w:t>
      </w:r>
      <w:r>
        <w:rPr>
          <w:rFonts w:ascii="Garamond" w:hAnsi="Garamond"/>
          <w:b/>
          <w:sz w:val="26"/>
          <w:szCs w:val="26"/>
        </w:rPr>
        <w:t xml:space="preserve"> for</w:t>
      </w:r>
      <w:r w:rsidR="00BF01A8">
        <w:rPr>
          <w:rFonts w:ascii="Garamond" w:hAnsi="Garamond"/>
          <w:b/>
          <w:sz w:val="26"/>
          <w:szCs w:val="26"/>
        </w:rPr>
        <w:t xml:space="preserve"> Others</w:t>
      </w:r>
    </w:p>
    <w:p w14:paraId="20DC567E" w14:textId="6A28D3A5" w:rsidR="009A3D60" w:rsidRPr="00BF01A8" w:rsidRDefault="009A3D60" w:rsidP="00BF01A8">
      <w:pPr>
        <w:ind w:left="360"/>
        <w:rPr>
          <w:rFonts w:ascii="Garamond" w:hAnsi="Garamond"/>
          <w:b/>
          <w:sz w:val="26"/>
          <w:szCs w:val="26"/>
        </w:rPr>
      </w:pPr>
    </w:p>
    <w:p w14:paraId="044B68DD" w14:textId="04181C1B" w:rsidR="007B6358" w:rsidRDefault="008F3711" w:rsidP="007B6358">
      <w:r>
        <w:rPr>
          <w:rFonts w:ascii="Garamond" w:hAnsi="Garamond"/>
          <w:b/>
          <w:sz w:val="28"/>
          <w:szCs w:val="28"/>
        </w:rPr>
        <w:t>Bio</w:t>
      </w:r>
      <w:r>
        <w:rPr>
          <w:rFonts w:ascii="Garamond" w:hAnsi="Garamond"/>
          <w:sz w:val="28"/>
          <w:szCs w:val="28"/>
        </w:rPr>
        <w:t xml:space="preserve"> </w:t>
      </w:r>
      <w:r w:rsidRPr="00BF5F3D">
        <w:rPr>
          <w:rFonts w:ascii="Garamond" w:hAnsi="Garamond"/>
          <w:sz w:val="26"/>
          <w:szCs w:val="26"/>
        </w:rPr>
        <w:t>–</w:t>
      </w:r>
      <w:r w:rsidR="007B6358">
        <w:t>I experienced God’s presence early in life when He answered my fearful prayer with the His Peace &amp; Love. Through the years I have grown ever closer to God as He has moved in my life in truly miraculous ways</w:t>
      </w:r>
      <w:r w:rsidR="00AD2771">
        <w:t>, healing and restoring me through His Love</w:t>
      </w:r>
      <w:r w:rsidR="007B6358">
        <w:t xml:space="preserve">. </w:t>
      </w:r>
    </w:p>
    <w:p w14:paraId="2BFAE1B2" w14:textId="77777777" w:rsidR="00AD2771" w:rsidRDefault="00AD2771" w:rsidP="007B6358"/>
    <w:p w14:paraId="6C896BB9" w14:textId="08D42382" w:rsidR="007B6358" w:rsidRDefault="007B6358" w:rsidP="007B6358">
      <w:r>
        <w:t>I first became involved in the Order of Saint Luke (OSL) in the early 1990’s when my husband, Paul, and I began attending the Chevy Chase Chapter (later to become the National Capital Chapter) of OSL. During our time in this c</w:t>
      </w:r>
      <w:r w:rsidR="00AD2771">
        <w:t>ommunity</w:t>
      </w:r>
      <w:r>
        <w:t>, I have offered workshops, led prayer groups and served as a Prayer Minister at OSL events. In 2012, Paul and I moved to Winchester, VA, where no OSL chapter existed. Following the 2014 Region 2 OSL Conference, we joined with other local OSL members and helped found a new c</w:t>
      </w:r>
      <w:r w:rsidR="00AD2771">
        <w:t>ommunity</w:t>
      </w:r>
      <w:r>
        <w:t xml:space="preserve">, the Shenandoah Region </w:t>
      </w:r>
      <w:r w:rsidR="00AD2771">
        <w:t>Healing Community</w:t>
      </w:r>
      <w:r>
        <w:t xml:space="preserve"> of OSL. Our healing community has already been involved in healing services in the area. We have also held</w:t>
      </w:r>
      <w:r w:rsidR="00AD2771">
        <w:t xml:space="preserve"> several</w:t>
      </w:r>
      <w:r>
        <w:t xml:space="preserve"> Healing Conferences. In addition, we offer healing prayer at Health Fairs sponsored by Our Health in Winchester.</w:t>
      </w:r>
    </w:p>
    <w:p w14:paraId="4D62D49E" w14:textId="6EF390A3" w:rsidR="00AD2771" w:rsidRDefault="00AD2771" w:rsidP="007B6358"/>
    <w:p w14:paraId="4AA67C21" w14:textId="681B044D" w:rsidR="00AD2771" w:rsidRDefault="00AD2771" w:rsidP="007B6358">
      <w:r>
        <w:t>In 2016 I was elected and inducted as Director of Region 2 of OSL. During my time as Director of Region 2 I have led healing missions as well as speaking at healing services. In addition to my work with OSL, I have been in leadership in Bible Study Fellowship and lead my neighborhood Bible Study.</w:t>
      </w:r>
    </w:p>
    <w:p w14:paraId="689906FF" w14:textId="77777777" w:rsidR="00695D0C" w:rsidRPr="00695D0C" w:rsidRDefault="00695D0C" w:rsidP="008F3711">
      <w:pPr>
        <w:rPr>
          <w:rFonts w:ascii="Garamond" w:hAnsi="Garamond"/>
          <w:b/>
          <w:sz w:val="26"/>
          <w:szCs w:val="26"/>
        </w:rPr>
      </w:pPr>
    </w:p>
    <w:p w14:paraId="5A0BA9DC" w14:textId="77777777" w:rsidR="002B68E4" w:rsidRDefault="002B68E4">
      <w:pPr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br w:type="page"/>
      </w:r>
    </w:p>
    <w:p w14:paraId="4AAFD70F" w14:textId="369054A2" w:rsidR="00640CFE" w:rsidRPr="000573F4" w:rsidRDefault="00640CFE" w:rsidP="00640CFE">
      <w:pPr>
        <w:spacing w:after="31"/>
        <w:ind w:left="342" w:right="4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lastRenderedPageBreak/>
        <w:t xml:space="preserve">OSL Region 2 Annual </w:t>
      </w:r>
    </w:p>
    <w:p w14:paraId="56DA4153" w14:textId="77777777" w:rsidR="00640CFE" w:rsidRPr="000573F4" w:rsidRDefault="00640CFE" w:rsidP="00640CFE">
      <w:pPr>
        <w:ind w:left="34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A Quiet Walk with Jesus </w:t>
      </w:r>
    </w:p>
    <w:p w14:paraId="0E08F60E" w14:textId="6C5AA7B7" w:rsidR="00640CFE" w:rsidRPr="000573F4" w:rsidRDefault="00640CFE" w:rsidP="00640CFE">
      <w:pPr>
        <w:ind w:left="34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Oct </w:t>
      </w:r>
      <w:r w:rsidR="007B6358" w:rsidRPr="000573F4">
        <w:rPr>
          <w:rFonts w:eastAsia="Arial" w:cs="Times New Roman"/>
          <w:b/>
          <w:sz w:val="28"/>
          <w:szCs w:val="28"/>
        </w:rPr>
        <w:t>13-15</w:t>
      </w:r>
      <w:r w:rsidRPr="000573F4">
        <w:rPr>
          <w:rFonts w:eastAsia="Arial" w:cs="Times New Roman"/>
          <w:b/>
          <w:sz w:val="28"/>
          <w:szCs w:val="28"/>
        </w:rPr>
        <w:t>, 20</w:t>
      </w:r>
      <w:r w:rsidR="007B6358" w:rsidRPr="000573F4">
        <w:rPr>
          <w:rFonts w:eastAsia="Arial" w:cs="Times New Roman"/>
          <w:b/>
          <w:sz w:val="28"/>
          <w:szCs w:val="28"/>
        </w:rPr>
        <w:t>21</w:t>
      </w:r>
    </w:p>
    <w:p w14:paraId="08D435F4" w14:textId="77777777" w:rsidR="00640CFE" w:rsidRPr="000573F4" w:rsidRDefault="00640CFE" w:rsidP="00640CFE">
      <w:pPr>
        <w:ind w:left="1599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Tuscarora Inn &amp; Conference Center, Mount Bethel, PA </w:t>
      </w:r>
    </w:p>
    <w:p w14:paraId="50269453" w14:textId="77777777" w:rsidR="00640CFE" w:rsidRPr="000573F4" w:rsidRDefault="00640CFE" w:rsidP="00640CFE">
      <w:pPr>
        <w:spacing w:after="187"/>
        <w:ind w:left="342" w:right="2" w:hanging="10"/>
        <w:jc w:val="center"/>
        <w:rPr>
          <w:rFonts w:cs="Times New Roman"/>
          <w:sz w:val="28"/>
          <w:szCs w:val="28"/>
        </w:rPr>
      </w:pPr>
      <w:r w:rsidRPr="000573F4">
        <w:rPr>
          <w:rFonts w:eastAsia="Arial" w:cs="Times New Roman"/>
          <w:b/>
          <w:sz w:val="28"/>
          <w:szCs w:val="28"/>
        </w:rPr>
        <w:t xml:space="preserve">Registration Form </w:t>
      </w:r>
    </w:p>
    <w:p w14:paraId="73152750" w14:textId="3FFE2751" w:rsidR="00640CFE" w:rsidRPr="009E4622" w:rsidRDefault="00640CFE" w:rsidP="00640CFE">
      <w:pPr>
        <w:spacing w:after="188" w:line="263" w:lineRule="auto"/>
        <w:ind w:left="-5" w:hanging="10"/>
        <w:rPr>
          <w:rFonts w:cs="Times New Roman"/>
          <w:szCs w:val="24"/>
        </w:rPr>
      </w:pPr>
      <w:r w:rsidRPr="009E4622">
        <w:rPr>
          <w:rFonts w:eastAsia="Arial" w:cs="Times New Roman"/>
          <w:i/>
          <w:szCs w:val="24"/>
        </w:rPr>
        <w:t xml:space="preserve">Please complete this form and mail to arrive by </w:t>
      </w:r>
      <w:r w:rsidRPr="009E4622">
        <w:rPr>
          <w:rFonts w:eastAsia="Arial" w:cs="Times New Roman"/>
          <w:b/>
          <w:i/>
          <w:szCs w:val="24"/>
        </w:rPr>
        <w:t xml:space="preserve">Sept </w:t>
      </w:r>
      <w:r w:rsidR="00040959">
        <w:rPr>
          <w:rFonts w:eastAsia="Arial" w:cs="Times New Roman"/>
          <w:b/>
          <w:i/>
          <w:szCs w:val="24"/>
        </w:rPr>
        <w:t>15</w:t>
      </w:r>
      <w:r w:rsidRPr="009E4622">
        <w:rPr>
          <w:rFonts w:eastAsia="Arial" w:cs="Times New Roman"/>
          <w:b/>
          <w:i/>
          <w:szCs w:val="24"/>
          <w:vertAlign w:val="superscript"/>
        </w:rPr>
        <w:t>th</w:t>
      </w:r>
      <w:r w:rsidRPr="009E4622">
        <w:rPr>
          <w:rFonts w:eastAsia="Arial" w:cs="Times New Roman"/>
          <w:i/>
          <w:szCs w:val="24"/>
        </w:rPr>
        <w:t xml:space="preserve"> with your payment made payable to…. </w:t>
      </w:r>
    </w:p>
    <w:p w14:paraId="0D922F3D" w14:textId="77777777" w:rsidR="00640CFE" w:rsidRPr="00F46F20" w:rsidRDefault="00640CFE" w:rsidP="00640CFE">
      <w:pPr>
        <w:spacing w:after="161"/>
        <w:ind w:left="326"/>
        <w:jc w:val="center"/>
        <w:rPr>
          <w:rFonts w:cs="Times New Roman"/>
          <w:sz w:val="28"/>
          <w:szCs w:val="28"/>
        </w:rPr>
      </w:pPr>
      <w:r w:rsidRPr="00F46F20">
        <w:rPr>
          <w:rFonts w:eastAsia="Arial" w:cs="Times New Roman"/>
          <w:b/>
          <w:i/>
          <w:sz w:val="28"/>
          <w:szCs w:val="28"/>
        </w:rPr>
        <w:t xml:space="preserve">Order of St Luke </w:t>
      </w:r>
    </w:p>
    <w:p w14:paraId="3C2ADE59" w14:textId="77777777" w:rsidR="00640CFE" w:rsidRPr="00F46F20" w:rsidRDefault="00640CFE" w:rsidP="00F46F20">
      <w:pPr>
        <w:spacing w:line="263" w:lineRule="auto"/>
        <w:ind w:left="-5" w:hanging="10"/>
        <w:rPr>
          <w:rFonts w:cs="Times New Roman"/>
          <w:sz w:val="28"/>
          <w:szCs w:val="28"/>
        </w:rPr>
      </w:pPr>
      <w:r w:rsidRPr="009E4622">
        <w:rPr>
          <w:rFonts w:eastAsia="Arial" w:cs="Times New Roman"/>
          <w:i/>
          <w:szCs w:val="24"/>
        </w:rPr>
        <w:t xml:space="preserve">And mail to… </w:t>
      </w:r>
    </w:p>
    <w:p w14:paraId="75C8C787" w14:textId="07CAECD2" w:rsidR="00640CFE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Vivian Stein</w:t>
      </w:r>
    </w:p>
    <w:p w14:paraId="0EEBF541" w14:textId="2FF67782" w:rsidR="000573F4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1113 Cherry Street</w:t>
      </w:r>
    </w:p>
    <w:p w14:paraId="1FFF738F" w14:textId="2601068C" w:rsidR="000573F4" w:rsidRPr="00F46F20" w:rsidRDefault="000573F4" w:rsidP="00F46F20">
      <w:pPr>
        <w:ind w:left="338" w:hanging="10"/>
        <w:jc w:val="center"/>
        <w:rPr>
          <w:rFonts w:eastAsia="Arial" w:cs="Times New Roman"/>
          <w:b/>
          <w:sz w:val="28"/>
          <w:szCs w:val="28"/>
        </w:rPr>
      </w:pPr>
      <w:r w:rsidRPr="00F46F20">
        <w:rPr>
          <w:rFonts w:eastAsia="Arial" w:cs="Times New Roman"/>
          <w:b/>
          <w:sz w:val="28"/>
          <w:szCs w:val="28"/>
        </w:rPr>
        <w:t>Charlottesville, VA 22902</w:t>
      </w:r>
    </w:p>
    <w:p w14:paraId="0B623B92" w14:textId="7333081B" w:rsidR="000573F4" w:rsidRPr="00F46F20" w:rsidRDefault="000573F4" w:rsidP="000573F4">
      <w:pPr>
        <w:spacing w:after="408"/>
        <w:ind w:left="338" w:hanging="10"/>
        <w:rPr>
          <w:rFonts w:cs="Times New Roman"/>
          <w:sz w:val="28"/>
          <w:szCs w:val="28"/>
        </w:rPr>
      </w:pPr>
    </w:p>
    <w:p w14:paraId="6A6F1903" w14:textId="6B147F60" w:rsidR="000573F4" w:rsidRPr="00F46F20" w:rsidRDefault="000573F4" w:rsidP="000573F4">
      <w:pPr>
        <w:jc w:val="center"/>
        <w:rPr>
          <w:rFonts w:ascii="Garamond" w:hAnsi="Garamond"/>
          <w:b/>
          <w:sz w:val="28"/>
          <w:szCs w:val="28"/>
        </w:rPr>
      </w:pPr>
      <w:r w:rsidRPr="00F46F20">
        <w:rPr>
          <w:rFonts w:ascii="Garamond" w:hAnsi="Garamond"/>
          <w:b/>
          <w:sz w:val="28"/>
          <w:szCs w:val="28"/>
        </w:rPr>
        <w:t>For more information</w:t>
      </w:r>
      <w:r w:rsidR="00730376">
        <w:rPr>
          <w:rFonts w:ascii="Garamond" w:hAnsi="Garamond"/>
          <w:b/>
          <w:sz w:val="28"/>
          <w:szCs w:val="28"/>
        </w:rPr>
        <w:t xml:space="preserve"> or scholarship request</w:t>
      </w:r>
      <w:r w:rsidRPr="00F46F20">
        <w:rPr>
          <w:rFonts w:ascii="Garamond" w:hAnsi="Garamond"/>
          <w:b/>
          <w:sz w:val="28"/>
          <w:szCs w:val="28"/>
        </w:rPr>
        <w:t xml:space="preserve">, contact Carolyn Rae at 540-504-7260 </w:t>
      </w:r>
      <w:r w:rsidRPr="00F46F20">
        <w:rPr>
          <w:rFonts w:ascii="Garamond" w:hAnsi="Garamond"/>
          <w:b/>
          <w:sz w:val="28"/>
          <w:szCs w:val="28"/>
          <w:u w:val="single"/>
        </w:rPr>
        <w:t xml:space="preserve">or </w:t>
      </w:r>
      <w:hyperlink r:id="rId6" w:history="1">
        <w:r w:rsidRPr="00F46F20">
          <w:rPr>
            <w:rStyle w:val="Hyperlink"/>
            <w:rFonts w:ascii="Garamond" w:hAnsi="Garamond"/>
            <w:b/>
            <w:sz w:val="28"/>
            <w:szCs w:val="28"/>
          </w:rPr>
          <w:t>OSLRegion2Director@gmail.com</w:t>
        </w:r>
      </w:hyperlink>
    </w:p>
    <w:p w14:paraId="27F3C281" w14:textId="77777777" w:rsidR="000573F4" w:rsidRPr="00695D0C" w:rsidRDefault="000573F4" w:rsidP="000573F4">
      <w:pPr>
        <w:jc w:val="center"/>
        <w:rPr>
          <w:rFonts w:ascii="Garamond" w:hAnsi="Garamond"/>
          <w:b/>
          <w:sz w:val="32"/>
          <w:szCs w:val="32"/>
        </w:rPr>
      </w:pPr>
    </w:p>
    <w:p w14:paraId="11AE0554" w14:textId="411A151E" w:rsidR="00640CFE" w:rsidRPr="00F46F20" w:rsidRDefault="00640CFE" w:rsidP="00640CFE">
      <w:pPr>
        <w:tabs>
          <w:tab w:val="center" w:pos="6203"/>
        </w:tabs>
        <w:spacing w:after="346" w:line="265" w:lineRule="auto"/>
        <w:rPr>
          <w:rFonts w:cs="Times New Roman"/>
          <w:szCs w:val="24"/>
          <w:u w:val="single"/>
        </w:rPr>
      </w:pPr>
      <w:r w:rsidRPr="009E4622">
        <w:rPr>
          <w:rFonts w:eastAsia="Arial" w:cs="Times New Roman"/>
          <w:b/>
          <w:szCs w:val="24"/>
        </w:rPr>
        <w:t>Name:</w:t>
      </w:r>
      <w:r w:rsidR="002B68E4">
        <w:rPr>
          <w:rFonts w:eastAsia="Arial" w:cs="Times New Roman"/>
          <w:b/>
          <w:szCs w:val="24"/>
          <w:u w:val="single"/>
        </w:rPr>
        <w:tab/>
      </w:r>
      <w:r w:rsidRPr="009E4622">
        <w:rPr>
          <w:rFonts w:eastAsia="Arial" w:cs="Times New Roman"/>
          <w:b/>
          <w:szCs w:val="24"/>
        </w:rPr>
        <w:t xml:space="preserve"> </w:t>
      </w:r>
      <w:r w:rsidR="00F46F20">
        <w:rPr>
          <w:rFonts w:eastAsia="Arial" w:cs="Times New Roman"/>
          <w:b/>
          <w:szCs w:val="24"/>
        </w:rPr>
        <w:t xml:space="preserve"> </w:t>
      </w:r>
      <w:r w:rsidRPr="009E4622">
        <w:rPr>
          <w:rFonts w:eastAsia="Arial" w:cs="Times New Roman"/>
          <w:b/>
          <w:szCs w:val="24"/>
        </w:rPr>
        <w:t>Roommate: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5C0F28B4" w14:textId="4973D0F5" w:rsidR="00640CFE" w:rsidRPr="009E4622" w:rsidRDefault="00640CFE" w:rsidP="00640CFE">
      <w:pPr>
        <w:spacing w:after="346" w:line="265" w:lineRule="auto"/>
        <w:ind w:left="12" w:hanging="10"/>
        <w:rPr>
          <w:rFonts w:cs="Times New Roman"/>
          <w:szCs w:val="24"/>
        </w:rPr>
      </w:pPr>
      <w:r w:rsidRPr="009E4622">
        <w:rPr>
          <w:rFonts w:eastAsia="Arial" w:cs="Times New Roman"/>
          <w:b/>
          <w:szCs w:val="24"/>
        </w:rPr>
        <w:t>Address: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4C995C47" w14:textId="137A6F7D" w:rsidR="00640CFE" w:rsidRPr="00F46F20" w:rsidRDefault="00640CFE" w:rsidP="00640CFE">
      <w:pPr>
        <w:spacing w:after="528" w:line="265" w:lineRule="auto"/>
        <w:ind w:left="12" w:hanging="10"/>
        <w:rPr>
          <w:rFonts w:cs="Times New Roman"/>
          <w:szCs w:val="24"/>
          <w:u w:val="single"/>
        </w:rPr>
      </w:pPr>
      <w:r w:rsidRPr="009E4622">
        <w:rPr>
          <w:rFonts w:eastAsia="Arial" w:cs="Times New Roman"/>
          <w:b/>
          <w:szCs w:val="24"/>
        </w:rPr>
        <w:t>Telephone</w:t>
      </w:r>
      <w:r w:rsidR="00F46F20">
        <w:rPr>
          <w:rFonts w:eastAsia="Arial" w:cs="Times New Roman"/>
          <w:b/>
          <w:szCs w:val="24"/>
        </w:rPr>
        <w:t>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</w:rPr>
        <w:t xml:space="preserve">  Email:</w:t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  <w:r w:rsidR="00F46F20">
        <w:rPr>
          <w:rFonts w:eastAsia="Arial" w:cs="Times New Roman"/>
          <w:b/>
          <w:szCs w:val="24"/>
          <w:u w:val="single"/>
        </w:rPr>
        <w:tab/>
      </w:r>
    </w:p>
    <w:p w14:paraId="3275F64C" w14:textId="77777777" w:rsidR="00640CFE" w:rsidRPr="009E4622" w:rsidRDefault="00640CFE" w:rsidP="00640CFE">
      <w:pPr>
        <w:pStyle w:val="Heading1"/>
        <w:rPr>
          <w:rFonts w:ascii="Times New Roman" w:hAnsi="Times New Roman" w:cs="Times New Roman"/>
          <w:szCs w:val="24"/>
        </w:rPr>
      </w:pPr>
      <w:r w:rsidRPr="009E4622">
        <w:rPr>
          <w:rFonts w:ascii="Times New Roman" w:hAnsi="Times New Roman" w:cs="Times New Roman"/>
          <w:szCs w:val="24"/>
        </w:rPr>
        <w:t>Conference Costs (total includes $40.00 non-refundable registration fee)</w:t>
      </w:r>
      <w:r w:rsidRPr="009E4622">
        <w:rPr>
          <w:rFonts w:ascii="Times New Roman" w:hAnsi="Times New Roman" w:cs="Times New Roman"/>
          <w:szCs w:val="24"/>
          <w:u w:val="none"/>
        </w:rPr>
        <w:t xml:space="preserve"> </w:t>
      </w:r>
    </w:p>
    <w:tbl>
      <w:tblPr>
        <w:tblStyle w:val="TableGrid"/>
        <w:tblW w:w="944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588"/>
      </w:tblGrid>
      <w:tr w:rsidR="00640CFE" w:rsidRPr="009E4622" w14:paraId="46E84E2E" w14:textId="77777777" w:rsidTr="00F46F20">
        <w:trPr>
          <w:trHeight w:val="60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87AA" w14:textId="5C0BAAFB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Riverside (Single: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Double 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7E97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FE" w:rsidRPr="009E4622" w14:paraId="279FF394" w14:textId="77777777" w:rsidTr="00F46F20">
        <w:trPr>
          <w:trHeight w:val="59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270E" w14:textId="7A316762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Cottage (Single: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$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Double </w:t>
            </w:r>
            <w:r w:rsidR="00F46F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$</w:t>
            </w:r>
            <w:r w:rsidR="00E932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CE49F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36F4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FE" w:rsidRPr="009E4622" w14:paraId="4C23156E" w14:textId="77777777" w:rsidTr="00F46F20">
        <w:trPr>
          <w:trHeight w:val="83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2C70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Donation for the David Sanderlin Scholarship Fund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9CF4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76" w:rsidRPr="009E4622" w14:paraId="3000958C" w14:textId="77777777" w:rsidTr="00F46F20">
        <w:trPr>
          <w:trHeight w:val="83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1BF" w14:textId="3CED487B" w:rsidR="00730376" w:rsidRPr="00730376" w:rsidRDefault="00730376" w:rsidP="00F46F2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Contribution to OSL Region 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2F40" w14:textId="77777777" w:rsidR="00730376" w:rsidRPr="009E4622" w:rsidRDefault="00730376" w:rsidP="00F46F20">
            <w:pPr>
              <w:rPr>
                <w:rFonts w:cs="Times New Roman"/>
                <w:szCs w:val="24"/>
              </w:rPr>
            </w:pPr>
          </w:p>
        </w:tc>
      </w:tr>
      <w:tr w:rsidR="00640CFE" w:rsidRPr="009E4622" w14:paraId="59A1613D" w14:textId="77777777" w:rsidTr="00F46F20">
        <w:trPr>
          <w:trHeight w:val="60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002A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Total Included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37FB" w14:textId="77777777" w:rsidR="00640CFE" w:rsidRPr="009E4622" w:rsidRDefault="00640CFE" w:rsidP="00F4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55D26" w14:textId="77777777" w:rsidR="000573F4" w:rsidRDefault="000573F4" w:rsidP="00640CFE">
      <w:pPr>
        <w:spacing w:after="29" w:line="263" w:lineRule="auto"/>
        <w:ind w:left="-5" w:hanging="10"/>
        <w:rPr>
          <w:rFonts w:eastAsia="Arial" w:cs="Times New Roman"/>
          <w:i/>
          <w:szCs w:val="24"/>
        </w:rPr>
      </w:pPr>
    </w:p>
    <w:p w14:paraId="20F7C915" w14:textId="066A4972" w:rsidR="00640CFE" w:rsidRPr="009E4622" w:rsidRDefault="00640CFE" w:rsidP="00DA74FE">
      <w:pPr>
        <w:spacing w:after="29" w:line="263" w:lineRule="auto"/>
        <w:ind w:left="-5" w:hanging="10"/>
        <w:rPr>
          <w:rFonts w:cs="Times New Roman"/>
          <w:szCs w:val="24"/>
        </w:rPr>
      </w:pPr>
      <w:r w:rsidRPr="009E4622">
        <w:rPr>
          <w:rFonts w:eastAsia="Arial" w:cs="Times New Roman"/>
          <w:i/>
          <w:szCs w:val="24"/>
        </w:rPr>
        <w:t xml:space="preserve">Contact </w:t>
      </w:r>
      <w:r w:rsidR="00730376">
        <w:rPr>
          <w:rFonts w:eastAsia="Arial" w:cs="Times New Roman"/>
          <w:i/>
          <w:szCs w:val="24"/>
        </w:rPr>
        <w:t>Vivian</w:t>
      </w:r>
      <w:r w:rsidR="002B68E4">
        <w:rPr>
          <w:rFonts w:eastAsia="Arial" w:cs="Times New Roman"/>
          <w:i/>
          <w:szCs w:val="24"/>
        </w:rPr>
        <w:t xml:space="preserve"> Stein at </w:t>
      </w:r>
      <w:hyperlink r:id="rId7" w:history="1">
        <w:r w:rsidR="002B68E4" w:rsidRPr="0046362D">
          <w:rPr>
            <w:rStyle w:val="Hyperlink"/>
            <w:rFonts w:eastAsia="Arial" w:cs="Times New Roman"/>
            <w:i/>
            <w:szCs w:val="24"/>
          </w:rPr>
          <w:t>beancounterhelp@outlook.com</w:t>
        </w:r>
      </w:hyperlink>
      <w:r w:rsidR="002B68E4">
        <w:rPr>
          <w:rFonts w:eastAsia="Arial" w:cs="Times New Roman"/>
          <w:i/>
          <w:szCs w:val="24"/>
        </w:rPr>
        <w:t xml:space="preserve"> or 434/760-6555</w:t>
      </w:r>
      <w:r w:rsidRPr="009E4622">
        <w:rPr>
          <w:rFonts w:eastAsia="Arial" w:cs="Times New Roman"/>
          <w:i/>
          <w:szCs w:val="24"/>
        </w:rPr>
        <w:t xml:space="preserve"> for the potential of housing refunds if needed. Room assignments will be on a first come first serve basis. We cannot guarantee housing above our reserved rooms, so sharing is suggested as well as getting your reservation in as early as possible </w:t>
      </w:r>
    </w:p>
    <w:sectPr w:rsidR="00640CFE" w:rsidRPr="009E4622" w:rsidSect="002B68E4">
      <w:pgSz w:w="12240" w:h="15840"/>
      <w:pgMar w:top="1440" w:right="1080" w:bottom="1080" w:left="1080" w:header="720" w:footer="720" w:gutter="0"/>
      <w:pgBorders w:offsetFrom="page">
        <w:top w:val="dotDotDash" w:sz="12" w:space="24" w:color="C00000"/>
        <w:left w:val="dotDotDash" w:sz="12" w:space="24" w:color="C00000"/>
        <w:bottom w:val="dotDotDash" w:sz="12" w:space="24" w:color="C00000"/>
        <w:right w:val="dotDotDash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27E"/>
    <w:multiLevelType w:val="hybridMultilevel"/>
    <w:tmpl w:val="2278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4F53"/>
    <w:multiLevelType w:val="hybridMultilevel"/>
    <w:tmpl w:val="B2424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CB"/>
    <w:rsid w:val="00040959"/>
    <w:rsid w:val="000573F4"/>
    <w:rsid w:val="000D4578"/>
    <w:rsid w:val="00124B01"/>
    <w:rsid w:val="001D26CB"/>
    <w:rsid w:val="0022151D"/>
    <w:rsid w:val="002338FD"/>
    <w:rsid w:val="002A7BEB"/>
    <w:rsid w:val="002B68E4"/>
    <w:rsid w:val="003C605F"/>
    <w:rsid w:val="003F7884"/>
    <w:rsid w:val="00517834"/>
    <w:rsid w:val="005372D2"/>
    <w:rsid w:val="006076E8"/>
    <w:rsid w:val="00640CFE"/>
    <w:rsid w:val="00695D0C"/>
    <w:rsid w:val="00730376"/>
    <w:rsid w:val="007B6358"/>
    <w:rsid w:val="008F3711"/>
    <w:rsid w:val="009A3D60"/>
    <w:rsid w:val="009E4622"/>
    <w:rsid w:val="009F72D9"/>
    <w:rsid w:val="00AD2771"/>
    <w:rsid w:val="00B777AC"/>
    <w:rsid w:val="00BF01A8"/>
    <w:rsid w:val="00BF5F3D"/>
    <w:rsid w:val="00C4067A"/>
    <w:rsid w:val="00C406F3"/>
    <w:rsid w:val="00CC159B"/>
    <w:rsid w:val="00CE49F6"/>
    <w:rsid w:val="00D700E2"/>
    <w:rsid w:val="00D808A2"/>
    <w:rsid w:val="00D868A8"/>
    <w:rsid w:val="00DA74FE"/>
    <w:rsid w:val="00E9322A"/>
    <w:rsid w:val="00F1653C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BD1"/>
  <w15:chartTrackingRefBased/>
  <w15:docId w15:val="{FDD9EAC6-E77E-4665-BBE3-045AA74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40CFE"/>
    <w:pPr>
      <w:keepNext/>
      <w:keepLines/>
      <w:spacing w:line="259" w:lineRule="auto"/>
      <w:outlineLvl w:val="0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59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0CFE"/>
    <w:rPr>
      <w:rFonts w:ascii="Arial" w:eastAsia="Arial" w:hAnsi="Arial" w:cs="Arial"/>
      <w:b/>
      <w:i/>
      <w:color w:val="000000"/>
      <w:u w:val="single" w:color="000000"/>
    </w:rPr>
  </w:style>
  <w:style w:type="table" w:customStyle="1" w:styleId="TableGrid">
    <w:name w:val="TableGrid"/>
    <w:rsid w:val="00640CF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ncounterhel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LRegion2Directo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Rae</dc:creator>
  <cp:keywords/>
  <dc:description/>
  <cp:lastModifiedBy>Carolyn Rae</cp:lastModifiedBy>
  <cp:revision>13</cp:revision>
  <cp:lastPrinted>2021-07-08T19:34:00Z</cp:lastPrinted>
  <dcterms:created xsi:type="dcterms:W3CDTF">2021-07-01T18:39:00Z</dcterms:created>
  <dcterms:modified xsi:type="dcterms:W3CDTF">2021-07-15T15:22:00Z</dcterms:modified>
</cp:coreProperties>
</file>